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377" w:rsidRPr="009149D5" w:rsidRDefault="00143377" w:rsidP="0014337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  <w:r w:rsidRPr="009149D5">
        <w:rPr>
          <w:rFonts w:eastAsia="Times New Roman" w:cstheme="minorHAnsi"/>
          <w:b/>
          <w:sz w:val="24"/>
          <w:szCs w:val="24"/>
        </w:rPr>
        <w:t>Blakesburg Public Library Minutes</w:t>
      </w:r>
    </w:p>
    <w:p w:rsidR="00143377" w:rsidRPr="009149D5" w:rsidRDefault="00143377" w:rsidP="0014337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  <w:bookmarkStart w:id="0" w:name="_GoBack"/>
      <w:bookmarkEnd w:id="0"/>
      <w:r w:rsidRPr="009149D5">
        <w:rPr>
          <w:rFonts w:eastAsia="Times New Roman" w:cstheme="minorHAnsi"/>
          <w:b/>
          <w:sz w:val="24"/>
          <w:szCs w:val="24"/>
        </w:rPr>
        <w:t>July 20, 2026</w:t>
      </w: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143377">
        <w:rPr>
          <w:rFonts w:eastAsia="Times New Roman" w:cstheme="minorHAnsi"/>
          <w:sz w:val="24"/>
          <w:szCs w:val="24"/>
        </w:rPr>
        <w:t>The meeting was called to order at 6:29 p.m. by Fisher. Board members in attendance were S. Deevers, S. Saylor, H. Hannan, and Director Talbert and City Clerk DeWild.</w:t>
      </w: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143377">
        <w:rPr>
          <w:rFonts w:eastAsia="Times New Roman" w:cstheme="minorHAnsi"/>
          <w:sz w:val="24"/>
          <w:szCs w:val="24"/>
        </w:rPr>
        <w:t>April and June minutes were read and a motion to approve was made</w:t>
      </w:r>
      <w:r w:rsidR="00667DE2">
        <w:rPr>
          <w:rFonts w:eastAsia="Times New Roman" w:cstheme="minorHAnsi"/>
          <w:sz w:val="24"/>
          <w:szCs w:val="24"/>
        </w:rPr>
        <w:t xml:space="preserve"> by Saylor and second by Fisher; </w:t>
      </w:r>
      <w:r w:rsidRPr="00143377">
        <w:rPr>
          <w:rFonts w:eastAsia="Times New Roman" w:cstheme="minorHAnsi"/>
          <w:sz w:val="24"/>
          <w:szCs w:val="24"/>
        </w:rPr>
        <w:t>all in favor, motion passed.</w:t>
      </w: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143377">
        <w:rPr>
          <w:rFonts w:eastAsia="Times New Roman" w:cstheme="minorHAnsi"/>
          <w:sz w:val="24"/>
          <w:szCs w:val="24"/>
        </w:rPr>
        <w:t xml:space="preserve">Financial report was given and a motion was made </w:t>
      </w:r>
      <w:r w:rsidR="00667DE2">
        <w:rPr>
          <w:rFonts w:eastAsia="Times New Roman" w:cstheme="minorHAnsi"/>
          <w:sz w:val="24"/>
          <w:szCs w:val="24"/>
        </w:rPr>
        <w:t>by Fisher and second by Saylor;</w:t>
      </w:r>
      <w:r w:rsidRPr="00143377">
        <w:rPr>
          <w:rFonts w:eastAsia="Times New Roman" w:cstheme="minorHAnsi"/>
          <w:sz w:val="24"/>
          <w:szCs w:val="24"/>
        </w:rPr>
        <w:t xml:space="preserve"> all in favor, motion passed.</w:t>
      </w: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143377">
        <w:rPr>
          <w:rFonts w:eastAsia="Times New Roman" w:cstheme="minorHAnsi"/>
          <w:sz w:val="24"/>
          <w:szCs w:val="24"/>
        </w:rPr>
        <w:t>Discussion of City council approved savings account, library votes when to spend it. </w:t>
      </w: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143377" w:rsidRPr="00143377" w:rsidRDefault="00667DE2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Discussion of a</w:t>
      </w:r>
      <w:r w:rsidR="00143377" w:rsidRPr="00143377">
        <w:rPr>
          <w:rFonts w:eastAsia="Times New Roman" w:cstheme="minorHAnsi"/>
          <w:sz w:val="24"/>
          <w:szCs w:val="24"/>
        </w:rPr>
        <w:t>nnual public notice site designation, where to post agenda and minutes. Board discussed posting on</w:t>
      </w:r>
      <w:r w:rsidR="00143377">
        <w:rPr>
          <w:rFonts w:eastAsia="Times New Roman" w:cstheme="minorHAnsi"/>
          <w:sz w:val="24"/>
          <w:szCs w:val="24"/>
        </w:rPr>
        <w:t xml:space="preserve"> </w:t>
      </w:r>
      <w:r w:rsidR="00143377" w:rsidRPr="00143377">
        <w:rPr>
          <w:rFonts w:eastAsia="Times New Roman" w:cstheme="minorHAnsi"/>
          <w:sz w:val="24"/>
          <w:szCs w:val="24"/>
        </w:rPr>
        <w:t>the library website and front door of the library.  A motion to post was made by Saylor and second by Hannan</w:t>
      </w:r>
      <w:r>
        <w:rPr>
          <w:rFonts w:eastAsia="Times New Roman" w:cstheme="minorHAnsi"/>
          <w:sz w:val="24"/>
          <w:szCs w:val="24"/>
        </w:rPr>
        <w:t>;</w:t>
      </w:r>
      <w:r w:rsidR="00143377">
        <w:rPr>
          <w:rFonts w:eastAsia="Times New Roman" w:cstheme="minorHAnsi"/>
          <w:sz w:val="24"/>
          <w:szCs w:val="24"/>
        </w:rPr>
        <w:t xml:space="preserve"> </w:t>
      </w:r>
      <w:r w:rsidR="00143377" w:rsidRPr="00143377">
        <w:rPr>
          <w:rFonts w:eastAsia="Times New Roman" w:cstheme="minorHAnsi"/>
          <w:sz w:val="24"/>
          <w:szCs w:val="24"/>
        </w:rPr>
        <w:t>all in favor, motion passed.</w:t>
      </w: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143377">
        <w:rPr>
          <w:rFonts w:eastAsia="Times New Roman" w:cstheme="minorHAnsi"/>
          <w:sz w:val="24"/>
          <w:szCs w:val="24"/>
        </w:rPr>
        <w:t>Discussion on training needed for board members. We will check in to a meeting where everyone can get updated training.</w:t>
      </w: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143377">
        <w:rPr>
          <w:rFonts w:eastAsia="Times New Roman" w:cstheme="minorHAnsi"/>
          <w:sz w:val="24"/>
          <w:szCs w:val="24"/>
        </w:rPr>
        <w:t>Discussion of a desk for the library that the cemetery board has. A motion was made by Hannan to accept it and second given by Saylor</w:t>
      </w:r>
      <w:r w:rsidR="00667DE2">
        <w:rPr>
          <w:rFonts w:eastAsia="Times New Roman" w:cstheme="minorHAnsi"/>
          <w:sz w:val="24"/>
          <w:szCs w:val="24"/>
        </w:rPr>
        <w:t>;</w:t>
      </w:r>
      <w:r w:rsidRPr="00143377">
        <w:rPr>
          <w:rFonts w:eastAsia="Times New Roman" w:cstheme="minorHAnsi"/>
          <w:sz w:val="24"/>
          <w:szCs w:val="24"/>
        </w:rPr>
        <w:t xml:space="preserve"> all in favor, motion passed.</w:t>
      </w: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143377">
        <w:rPr>
          <w:rFonts w:eastAsia="Times New Roman" w:cstheme="minorHAnsi"/>
          <w:sz w:val="24"/>
          <w:szCs w:val="24"/>
        </w:rPr>
        <w:t>Discussion of when the library will have a breakfast fundraiser. The date is set for October 10th.</w:t>
      </w: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143377">
        <w:rPr>
          <w:rFonts w:eastAsia="Times New Roman" w:cstheme="minorHAnsi"/>
          <w:sz w:val="24"/>
          <w:szCs w:val="24"/>
        </w:rPr>
        <w:t>Discussion of Summer reading ending July 25.</w:t>
      </w: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143377" w:rsidRPr="00143377" w:rsidRDefault="00143377" w:rsidP="0014337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143377">
        <w:rPr>
          <w:rFonts w:eastAsia="Times New Roman" w:cstheme="minorHAnsi"/>
          <w:sz w:val="24"/>
          <w:szCs w:val="24"/>
        </w:rPr>
        <w:t>Motion to adjourn was made by Saylor and a second by Hannan</w:t>
      </w:r>
      <w:r w:rsidR="00667DE2">
        <w:rPr>
          <w:rFonts w:eastAsia="Times New Roman" w:cstheme="minorHAnsi"/>
          <w:sz w:val="24"/>
          <w:szCs w:val="24"/>
        </w:rPr>
        <w:t>;</w:t>
      </w:r>
      <w:r w:rsidRPr="00143377">
        <w:rPr>
          <w:rFonts w:eastAsia="Times New Roman" w:cstheme="minorHAnsi"/>
          <w:sz w:val="24"/>
          <w:szCs w:val="24"/>
        </w:rPr>
        <w:t xml:space="preserve"> all in favor, motion passed, meeting adjourned</w:t>
      </w:r>
      <w:r w:rsidR="00667DE2">
        <w:rPr>
          <w:rFonts w:eastAsia="Times New Roman" w:cstheme="minorHAnsi"/>
          <w:sz w:val="24"/>
          <w:szCs w:val="24"/>
        </w:rPr>
        <w:t xml:space="preserve"> </w:t>
      </w:r>
      <w:r w:rsidR="00667DE2" w:rsidRPr="00143377">
        <w:rPr>
          <w:rFonts w:eastAsia="Times New Roman" w:cstheme="minorHAnsi"/>
          <w:sz w:val="24"/>
          <w:szCs w:val="24"/>
        </w:rPr>
        <w:t>at 7:06 p.m.</w:t>
      </w:r>
    </w:p>
    <w:p w:rsidR="00235ED3" w:rsidRPr="00143377" w:rsidRDefault="009149D5">
      <w:pPr>
        <w:rPr>
          <w:rFonts w:cstheme="minorHAnsi"/>
        </w:rPr>
      </w:pPr>
    </w:p>
    <w:sectPr w:rsidR="00235ED3" w:rsidRPr="001433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377"/>
    <w:rsid w:val="00143377"/>
    <w:rsid w:val="00181F42"/>
    <w:rsid w:val="001B2FB2"/>
    <w:rsid w:val="00667DE2"/>
    <w:rsid w:val="007C6442"/>
    <w:rsid w:val="009149D5"/>
    <w:rsid w:val="00BB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BDC079-030B-4D61-8A6A-C5961474B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2F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5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1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Legacy9</dc:creator>
  <cp:keywords/>
  <dc:description/>
  <cp:lastModifiedBy>Legacy9</cp:lastModifiedBy>
  <cp:revision>3</cp:revision>
  <cp:lastPrinted>2026-08-24T23:39:00Z</cp:lastPrinted>
  <dcterms:created xsi:type="dcterms:W3CDTF">2026-08-24T23:55:00Z</dcterms:created>
  <dcterms:modified xsi:type="dcterms:W3CDTF">2026-09-02T22:14:00Z</dcterms:modified>
</cp:coreProperties>
</file>